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32853" w14:textId="0DEA697C" w:rsidR="000357D6" w:rsidRPr="000357D6" w:rsidRDefault="000357D6" w:rsidP="000357D6">
      <w:pPr>
        <w:tabs>
          <w:tab w:val="left" w:pos="4580"/>
          <w:tab w:val="left" w:pos="6400"/>
          <w:tab w:val="left" w:pos="9080"/>
        </w:tabs>
        <w:spacing w:before="14" w:after="0" w:line="405" w:lineRule="exact"/>
        <w:ind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F2D">
        <w:rPr>
          <w:rFonts w:ascii="Times New Roman" w:hAnsi="Times New Roman" w:cs="Times New Roman"/>
          <w:b/>
          <w:bCs/>
          <w:sz w:val="24"/>
          <w:szCs w:val="24"/>
        </w:rPr>
        <w:t xml:space="preserve">Sprawdzian z </w:t>
      </w:r>
      <w:r w:rsidRPr="006D5F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Antygony </w:t>
      </w:r>
      <w:r w:rsidRPr="006D5F2D">
        <w:rPr>
          <w:rFonts w:ascii="Times New Roman" w:hAnsi="Times New Roman" w:cs="Times New Roman"/>
          <w:b/>
          <w:bCs/>
          <w:sz w:val="24"/>
          <w:szCs w:val="24"/>
        </w:rPr>
        <w:t>Sofoklesa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model odpowiedzi</w:t>
      </w:r>
      <w:r w:rsidR="00AA2BBC">
        <w:rPr>
          <w:rFonts w:ascii="Times New Roman" w:hAnsi="Times New Roman" w:cs="Times New Roman"/>
          <w:b/>
          <w:bCs/>
          <w:sz w:val="24"/>
          <w:szCs w:val="24"/>
        </w:rPr>
        <w:t xml:space="preserve"> (A)</w:t>
      </w:r>
    </w:p>
    <w:p w14:paraId="2A5EB18D" w14:textId="77777777" w:rsidR="000357D6" w:rsidRPr="006D5F2D" w:rsidRDefault="000357D6" w:rsidP="000357D6">
      <w:pPr>
        <w:spacing w:before="5" w:after="0" w:line="120" w:lineRule="exact"/>
        <w:rPr>
          <w:rFonts w:ascii="Times New Roman" w:hAnsi="Times New Roman" w:cs="Times New Roman"/>
          <w:sz w:val="12"/>
          <w:szCs w:val="12"/>
        </w:rPr>
      </w:pPr>
    </w:p>
    <w:p w14:paraId="0DCE26F2" w14:textId="77777777" w:rsidR="000357D6" w:rsidRPr="006D5F2D" w:rsidRDefault="000357D6" w:rsidP="000357D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A292E9E" w14:textId="77777777" w:rsidR="001D536A" w:rsidRDefault="000357D6" w:rsidP="001D536A">
      <w:pPr>
        <w:spacing w:after="0" w:line="203" w:lineRule="auto"/>
        <w:ind w:right="188"/>
        <w:rPr>
          <w:rFonts w:ascii="Times New Roman" w:eastAsia="Dutch801HdEU" w:hAnsi="Times New Roman" w:cs="Times New Roman"/>
          <w:color w:val="231F20"/>
          <w:sz w:val="20"/>
          <w:szCs w:val="20"/>
        </w:rPr>
      </w:pPr>
      <w:r w:rsidRPr="000357D6">
        <w:rPr>
          <w:rFonts w:ascii="Times New Roman" w:eastAsia="Dutch801HdEU" w:hAnsi="Times New Roman" w:cs="Times New Roman"/>
          <w:b/>
          <w:bCs/>
          <w:color w:val="231F20"/>
          <w:sz w:val="20"/>
          <w:szCs w:val="20"/>
        </w:rPr>
        <w:t xml:space="preserve">1. </w:t>
      </w:r>
      <w:r w:rsidRPr="000357D6">
        <w:rPr>
          <w:rFonts w:ascii="Times New Roman" w:eastAsia="Dutch801HdEU" w:hAnsi="Times New Roman" w:cs="Times New Roman"/>
          <w:color w:val="231F20"/>
          <w:sz w:val="20"/>
          <w:szCs w:val="20"/>
        </w:rPr>
        <w:t>a) F   b) F   c) P</w:t>
      </w:r>
      <w:r w:rsidR="00AA2BBC">
        <w:rPr>
          <w:rFonts w:ascii="Times New Roman" w:eastAsia="Dutch801HdEU" w:hAnsi="Times New Roman" w:cs="Times New Roman"/>
          <w:color w:val="231F20"/>
          <w:sz w:val="20"/>
          <w:szCs w:val="20"/>
        </w:rPr>
        <w:t xml:space="preserve">    (3 p.)</w:t>
      </w:r>
    </w:p>
    <w:p w14:paraId="7A6A73E4" w14:textId="77777777" w:rsidR="001D536A" w:rsidRDefault="001D536A" w:rsidP="001D536A">
      <w:pPr>
        <w:spacing w:after="0" w:line="203" w:lineRule="auto"/>
        <w:ind w:right="188"/>
        <w:rPr>
          <w:rFonts w:ascii="Times New Roman" w:eastAsia="Dutch801HdEU" w:hAnsi="Times New Roman" w:cs="Times New Roman"/>
          <w:color w:val="231F20"/>
          <w:sz w:val="20"/>
          <w:szCs w:val="20"/>
        </w:rPr>
      </w:pPr>
    </w:p>
    <w:p w14:paraId="6D0899BA" w14:textId="77777777" w:rsidR="001D536A" w:rsidRDefault="000357D6" w:rsidP="001D536A">
      <w:pPr>
        <w:spacing w:after="0" w:line="240" w:lineRule="auto"/>
        <w:rPr>
          <w:rFonts w:ascii="Times New Roman" w:eastAsia="AgendaPl Black" w:hAnsi="Times New Roman" w:cs="Times New Roman"/>
          <w:sz w:val="20"/>
          <w:szCs w:val="20"/>
        </w:rPr>
      </w:pPr>
      <w:r w:rsidRPr="006D5F2D">
        <w:rPr>
          <w:rFonts w:ascii="Times New Roman" w:eastAsia="AgendaPl Black" w:hAnsi="Times New Roman" w:cs="Times New Roman"/>
          <w:b/>
          <w:bCs/>
          <w:sz w:val="20"/>
          <w:szCs w:val="20"/>
        </w:rPr>
        <w:t>2.</w:t>
      </w:r>
      <w:r>
        <w:rPr>
          <w:rFonts w:ascii="Times New Roman" w:eastAsia="AgendaPl Black" w:hAnsi="Times New Roman" w:cs="Times New Roman"/>
          <w:b/>
          <w:bCs/>
          <w:sz w:val="26"/>
          <w:szCs w:val="26"/>
        </w:rPr>
        <w:t xml:space="preserve"> </w:t>
      </w:r>
      <w:r w:rsidRPr="000357D6">
        <w:rPr>
          <w:rFonts w:ascii="Times New Roman" w:eastAsia="AgendaPl Black" w:hAnsi="Times New Roman" w:cs="Times New Roman"/>
          <w:sz w:val="20"/>
          <w:szCs w:val="20"/>
        </w:rPr>
        <w:t xml:space="preserve">Pojęcie </w:t>
      </w:r>
      <w:r>
        <w:rPr>
          <w:rFonts w:ascii="Times New Roman" w:eastAsia="AgendaPl Black" w:hAnsi="Times New Roman" w:cs="Times New Roman"/>
          <w:sz w:val="20"/>
          <w:szCs w:val="20"/>
        </w:rPr>
        <w:t>„tragizm”</w:t>
      </w:r>
      <w:r w:rsidR="00023445">
        <w:rPr>
          <w:rFonts w:ascii="Times New Roman" w:eastAsia="AgendaPl Black" w:hAnsi="Times New Roman" w:cs="Times New Roman"/>
          <w:sz w:val="20"/>
          <w:szCs w:val="20"/>
        </w:rPr>
        <w:t xml:space="preserve"> oznacza sytuację bez wyjścia. Każdy wybór dokonany przez bohatera prowadzi ostatecznie do klęski.</w:t>
      </w:r>
      <w:r w:rsidR="001D536A">
        <w:rPr>
          <w:rFonts w:ascii="Times New Roman" w:eastAsia="AgendaPl Black" w:hAnsi="Times New Roman" w:cs="Times New Roman"/>
          <w:sz w:val="20"/>
          <w:szCs w:val="20"/>
        </w:rPr>
        <w:t xml:space="preserve"> </w:t>
      </w:r>
      <w:r w:rsidR="00023445">
        <w:rPr>
          <w:rFonts w:ascii="Times New Roman" w:eastAsia="AgendaPl Black" w:hAnsi="Times New Roman" w:cs="Times New Roman"/>
          <w:sz w:val="20"/>
          <w:szCs w:val="20"/>
        </w:rPr>
        <w:t>Tragizm ujawnia się również w fakcie, że intencje bohatera są na swój sposób dobre lub przynajmniej usprawiedliwione.</w:t>
      </w:r>
      <w:r w:rsidR="001D536A">
        <w:rPr>
          <w:rFonts w:ascii="Times New Roman" w:eastAsia="AgendaPl Black" w:hAnsi="Times New Roman" w:cs="Times New Roman"/>
          <w:sz w:val="20"/>
          <w:szCs w:val="20"/>
        </w:rPr>
        <w:t xml:space="preserve"> </w:t>
      </w:r>
      <w:r w:rsidR="00023445">
        <w:rPr>
          <w:rFonts w:ascii="Times New Roman" w:eastAsia="AgendaPl Black" w:hAnsi="Times New Roman" w:cs="Times New Roman"/>
          <w:sz w:val="20"/>
          <w:szCs w:val="20"/>
        </w:rPr>
        <w:t>Przecież Kreon chce wzmocnienia swojego państwa i szacunku dla swoich decyzji. Z jego punktu widzenia rzeczą oczywistą jest prawo do ukarania Polinejkesa zakazem godnego pochówku, gdyż w oczach władcy jest zdrajcą, który sprowadził na Teby obce wojska.</w:t>
      </w:r>
      <w:r w:rsidR="00D85132">
        <w:rPr>
          <w:rFonts w:ascii="Times New Roman" w:eastAsia="AgendaPl Black" w:hAnsi="Times New Roman" w:cs="Times New Roman"/>
          <w:sz w:val="20"/>
          <w:szCs w:val="20"/>
        </w:rPr>
        <w:t xml:space="preserve"> Ostatecznie – pod wpływem argumentów Tejrezjasza – wycof</w:t>
      </w:r>
      <w:r w:rsidR="00ED4E4A">
        <w:rPr>
          <w:rFonts w:ascii="Times New Roman" w:eastAsia="AgendaPl Black" w:hAnsi="Times New Roman" w:cs="Times New Roman"/>
          <w:sz w:val="20"/>
          <w:szCs w:val="20"/>
        </w:rPr>
        <w:t>uje</w:t>
      </w:r>
      <w:r w:rsidR="00D85132">
        <w:rPr>
          <w:rFonts w:ascii="Times New Roman" w:eastAsia="AgendaPl Black" w:hAnsi="Times New Roman" w:cs="Times New Roman"/>
          <w:sz w:val="20"/>
          <w:szCs w:val="20"/>
        </w:rPr>
        <w:t xml:space="preserve"> się z podjętych decyzji, ale będzie już za późno na uniknięcie klęski, a ta będzie okropna: z powodu śmierci Antygony popełni samobójstwo Hajmon, syn Kreona i Eurydyki, a konsekwencją śmierci Hajmona będzie samobójstwo Eurydyki</w:t>
      </w:r>
      <w:r w:rsidR="001D536A">
        <w:rPr>
          <w:rFonts w:ascii="Times New Roman" w:eastAsia="AgendaPl Black" w:hAnsi="Times New Roman" w:cs="Times New Roman"/>
          <w:sz w:val="20"/>
          <w:szCs w:val="20"/>
        </w:rPr>
        <w:t xml:space="preserve">. </w:t>
      </w:r>
    </w:p>
    <w:p w14:paraId="2293E721" w14:textId="77777777" w:rsidR="001D536A" w:rsidRDefault="001D536A" w:rsidP="001D536A">
      <w:pPr>
        <w:spacing w:after="0" w:line="240" w:lineRule="auto"/>
        <w:rPr>
          <w:rFonts w:ascii="Times New Roman" w:eastAsia="AgendaPl Black" w:hAnsi="Times New Roman" w:cs="Times New Roman"/>
          <w:sz w:val="20"/>
          <w:szCs w:val="20"/>
        </w:rPr>
      </w:pPr>
    </w:p>
    <w:p w14:paraId="1346F646" w14:textId="63193700" w:rsidR="001D536A" w:rsidRDefault="001D536A" w:rsidP="001D536A">
      <w:pPr>
        <w:spacing w:after="0" w:line="240" w:lineRule="auto"/>
        <w:rPr>
          <w:rFonts w:ascii="Times New Roman" w:eastAsia="Dutch801HdEU" w:hAnsi="Times New Roman" w:cs="Times New Roman"/>
          <w:sz w:val="20"/>
          <w:szCs w:val="20"/>
        </w:rPr>
      </w:pPr>
      <w:r>
        <w:rPr>
          <w:rFonts w:ascii="Times New Roman" w:eastAsia="AgendaPl Black" w:hAnsi="Times New Roman" w:cs="Times New Roman"/>
          <w:b/>
          <w:bCs/>
          <w:sz w:val="20"/>
          <w:szCs w:val="20"/>
        </w:rPr>
        <w:t xml:space="preserve">3. </w:t>
      </w:r>
      <w:r w:rsidRPr="008804F9">
        <w:rPr>
          <w:rFonts w:ascii="Times New Roman" w:eastAsia="AgendaPl Black" w:hAnsi="Times New Roman" w:cs="Times New Roman"/>
          <w:sz w:val="20"/>
          <w:szCs w:val="20"/>
        </w:rPr>
        <w:t>P</w:t>
      </w:r>
      <w:r w:rsidRPr="008804F9">
        <w:rPr>
          <w:rFonts w:ascii="Times New Roman" w:eastAsia="Dutch801HdEU" w:hAnsi="Times New Roman" w:cs="Times New Roman"/>
          <w:sz w:val="20"/>
          <w:szCs w:val="20"/>
        </w:rPr>
        <w:t>ojęcie „</w:t>
      </w:r>
      <w:r w:rsidRPr="008804F9">
        <w:rPr>
          <w:rFonts w:ascii="Times New Roman" w:eastAsia="Dutch801HdEU" w:hAnsi="Times New Roman" w:cs="Times New Roman"/>
          <w:iCs/>
          <w:sz w:val="20"/>
          <w:szCs w:val="20"/>
        </w:rPr>
        <w:t>katharsis</w:t>
      </w:r>
      <w:r w:rsidRPr="008804F9">
        <w:rPr>
          <w:rFonts w:ascii="Times New Roman" w:eastAsia="Dutch801HdEU" w:hAnsi="Times New Roman" w:cs="Times New Roman"/>
          <w:sz w:val="20"/>
          <w:szCs w:val="20"/>
        </w:rPr>
        <w:t xml:space="preserve">” </w:t>
      </w:r>
      <w:r>
        <w:rPr>
          <w:rFonts w:ascii="Times New Roman" w:eastAsia="Dutch801HdEU" w:hAnsi="Times New Roman" w:cs="Times New Roman"/>
          <w:sz w:val="20"/>
          <w:szCs w:val="20"/>
        </w:rPr>
        <w:t xml:space="preserve">oznacza wewnętrzne oczyszczenie widza, który podczas bytności w teatrze doświadcza takich emocji, jak </w:t>
      </w:r>
    </w:p>
    <w:p w14:paraId="2462902E" w14:textId="77777777" w:rsidR="001D536A" w:rsidRDefault="001D536A" w:rsidP="001D536A">
      <w:pPr>
        <w:spacing w:after="0" w:line="240" w:lineRule="auto"/>
        <w:rPr>
          <w:rFonts w:ascii="Times New Roman" w:eastAsia="Dutch801HdEU" w:hAnsi="Times New Roman" w:cs="Times New Roman"/>
          <w:sz w:val="20"/>
          <w:szCs w:val="20"/>
        </w:rPr>
      </w:pPr>
      <w:r>
        <w:rPr>
          <w:rFonts w:ascii="Times New Roman" w:eastAsia="Dutch801HdEU" w:hAnsi="Times New Roman" w:cs="Times New Roman"/>
          <w:sz w:val="20"/>
          <w:szCs w:val="20"/>
        </w:rPr>
        <w:t>litość i trwoga, a ich skutkiem jest właśnie owo oczyszczenie, wiążące się w jakiejś mierze z uświadomieniem sobie, że życie jest pełne zaskoczeń, a na los - człowiek nie ma wpływu. W ten sposób widz może też lepiej zrozumieć siebie i swoje uczucia.</w:t>
      </w:r>
    </w:p>
    <w:p w14:paraId="2E766958" w14:textId="744209C0" w:rsidR="001D536A" w:rsidRPr="001D536A" w:rsidRDefault="001D536A" w:rsidP="001D536A">
      <w:pPr>
        <w:spacing w:after="0" w:line="240" w:lineRule="auto"/>
        <w:rPr>
          <w:rFonts w:ascii="Times New Roman" w:eastAsia="AgendaPl Black" w:hAnsi="Times New Roman" w:cs="Times New Roman"/>
          <w:sz w:val="20"/>
          <w:szCs w:val="20"/>
        </w:rPr>
        <w:sectPr w:rsidR="001D536A" w:rsidRPr="001D536A" w:rsidSect="008B0FBD">
          <w:type w:val="continuous"/>
          <w:pgSz w:w="11920" w:h="16840"/>
          <w:pgMar w:top="851" w:right="567" w:bottom="851" w:left="851" w:header="573" w:footer="805" w:gutter="0"/>
          <w:cols w:space="708"/>
        </w:sectPr>
      </w:pPr>
    </w:p>
    <w:p w14:paraId="15CF81C6" w14:textId="77777777" w:rsidR="001D536A" w:rsidRPr="006D5F2D" w:rsidRDefault="001D536A" w:rsidP="000357D6">
      <w:pPr>
        <w:spacing w:after="0" w:line="240" w:lineRule="auto"/>
        <w:rPr>
          <w:rFonts w:ascii="Times New Roman" w:eastAsia="Dutch801HdEU" w:hAnsi="Times New Roman" w:cs="Times New Roman"/>
          <w:sz w:val="20"/>
          <w:szCs w:val="20"/>
        </w:rPr>
      </w:pPr>
    </w:p>
    <w:p w14:paraId="0B8C0E5F" w14:textId="77777777" w:rsidR="000357D6" w:rsidRPr="006D5F2D" w:rsidRDefault="000357D6" w:rsidP="000357D6">
      <w:pPr>
        <w:spacing w:before="4" w:after="0" w:line="130" w:lineRule="exact"/>
        <w:rPr>
          <w:rFonts w:ascii="Times New Roman" w:hAnsi="Times New Roman" w:cs="Times New Roman"/>
          <w:sz w:val="20"/>
          <w:szCs w:val="20"/>
        </w:rPr>
      </w:pPr>
    </w:p>
    <w:p w14:paraId="65E9EA1F" w14:textId="77777777" w:rsidR="000357D6" w:rsidRPr="006D5F2D" w:rsidRDefault="000357D6" w:rsidP="000357D6">
      <w:pPr>
        <w:spacing w:after="0" w:line="240" w:lineRule="auto"/>
        <w:ind w:left="130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AgendaPl Black" w:hAnsi="Times New Roman" w:cs="Times New Roman"/>
          <w:b/>
          <w:bCs/>
          <w:sz w:val="20"/>
          <w:szCs w:val="20"/>
        </w:rPr>
        <w:t xml:space="preserve">4. </w:t>
      </w:r>
      <w:r w:rsidRPr="006D5F2D">
        <w:rPr>
          <w:rFonts w:ascii="Times New Roman" w:eastAsia="Dutch801HdEU" w:hAnsi="Times New Roman" w:cs="Times New Roman"/>
          <w:b/>
          <w:bCs/>
          <w:sz w:val="20"/>
          <w:szCs w:val="20"/>
        </w:rPr>
        <w:t>Uzupełnij schemat kompozycyjny tragedii antycznej.</w:t>
      </w:r>
      <w:r w:rsidRPr="006D5F2D">
        <w:rPr>
          <w:rFonts w:ascii="Times New Roman" w:eastAsia="Dutch801HdEU" w:hAnsi="Times New Roman" w:cs="Times New Roman"/>
          <w:sz w:val="20"/>
          <w:szCs w:val="20"/>
        </w:rPr>
        <w:t xml:space="preserve"> </w:t>
      </w:r>
      <w:r w:rsidRPr="006D5F2D">
        <w:rPr>
          <w:rFonts w:ascii="Times New Roman" w:eastAsia="Dutch801HdEU" w:hAnsi="Times New Roman" w:cs="Times New Roman"/>
          <w:sz w:val="20"/>
          <w:szCs w:val="20"/>
        </w:rPr>
        <w:tab/>
        <w:t>(3 p.)</w:t>
      </w:r>
    </w:p>
    <w:p w14:paraId="59C79DDF" w14:textId="77777777" w:rsidR="000357D6" w:rsidRPr="006D5F2D" w:rsidRDefault="000357D6" w:rsidP="000357D6">
      <w:pPr>
        <w:spacing w:before="3" w:after="0" w:line="180" w:lineRule="exact"/>
        <w:rPr>
          <w:rFonts w:ascii="Times New Roman" w:hAnsi="Times New Roman" w:cs="Times New Roman"/>
          <w:sz w:val="18"/>
          <w:szCs w:val="18"/>
        </w:rPr>
      </w:pPr>
    </w:p>
    <w:p w14:paraId="6D363743" w14:textId="7B78AA41" w:rsidR="008804F9" w:rsidRPr="006D5F2D" w:rsidRDefault="008804F9" w:rsidP="008804F9">
      <w:pPr>
        <w:tabs>
          <w:tab w:val="left" w:pos="3640"/>
          <w:tab w:val="left" w:pos="4580"/>
        </w:tabs>
        <w:spacing w:after="0" w:line="240" w:lineRule="auto"/>
        <w:rPr>
          <w:rFonts w:ascii="Times New Roman" w:eastAsia="AgendaPl RegularCondensed" w:hAnsi="Times New Roman" w:cs="Times New Roman"/>
          <w:color w:val="231F20"/>
          <w:sz w:val="20"/>
          <w:szCs w:val="20"/>
        </w:rPr>
      </w:pPr>
    </w:p>
    <w:p w14:paraId="5A006274" w14:textId="08355C69" w:rsidR="000357D6" w:rsidRPr="006D5F2D" w:rsidRDefault="008804F9" w:rsidP="008804F9">
      <w:pPr>
        <w:spacing w:after="0" w:line="240" w:lineRule="auto"/>
        <w:ind w:left="3898" w:right="3554"/>
        <w:rPr>
          <w:rFonts w:ascii="Times New Roman" w:eastAsia="Dutch801HdEU" w:hAnsi="Times New Roman" w:cs="Times New Roman"/>
          <w:sz w:val="20"/>
          <w:szCs w:val="20"/>
        </w:rPr>
      </w:pPr>
      <w:r>
        <w:rPr>
          <w:rFonts w:ascii="Times New Roman" w:eastAsia="AgendaPl RegularCondensed" w:hAnsi="Times New Roman" w:cs="Times New Roman"/>
          <w:color w:val="231F20"/>
          <w:sz w:val="20"/>
          <w:szCs w:val="20"/>
        </w:rPr>
        <w:t xml:space="preserve">             </w:t>
      </w:r>
      <w:r w:rsidRPr="006D5F2D">
        <w:rPr>
          <w:rFonts w:ascii="Times New Roman" w:eastAsia="AgendaPl RegularCondensed" w:hAnsi="Times New Roman" w:cs="Times New Roman"/>
          <w:color w:val="231F20"/>
          <w:sz w:val="20"/>
          <w:szCs w:val="20"/>
        </w:rPr>
        <w:t>punkt kulminacyjn</w:t>
      </w:r>
      <w:r>
        <w:rPr>
          <w:rFonts w:ascii="Times New Roman" w:eastAsia="AgendaPl RegularCondensed" w:hAnsi="Times New Roman" w:cs="Times New Roman"/>
          <w:color w:val="231F20"/>
          <w:sz w:val="20"/>
          <w:szCs w:val="20"/>
        </w:rPr>
        <w:t>y</w:t>
      </w:r>
    </w:p>
    <w:p w14:paraId="5BCDF24D" w14:textId="77777777" w:rsidR="000357D6" w:rsidRPr="006D5F2D" w:rsidRDefault="000357D6" w:rsidP="000357D6">
      <w:pPr>
        <w:spacing w:before="6" w:after="0" w:line="120" w:lineRule="exact"/>
        <w:rPr>
          <w:rFonts w:ascii="Times New Roman" w:hAnsi="Times New Roman" w:cs="Times New Roman"/>
          <w:sz w:val="12"/>
          <w:szCs w:val="12"/>
        </w:rPr>
      </w:pPr>
      <w:r w:rsidRPr="006D5F2D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3D9D4034" wp14:editId="54B4CD20">
                <wp:simplePos x="0" y="0"/>
                <wp:positionH relativeFrom="page">
                  <wp:posOffset>2924175</wp:posOffset>
                </wp:positionH>
                <wp:positionV relativeFrom="paragraph">
                  <wp:posOffset>25400</wp:posOffset>
                </wp:positionV>
                <wp:extent cx="2028825" cy="1484630"/>
                <wp:effectExtent l="0" t="19050" r="9525" b="1270"/>
                <wp:wrapNone/>
                <wp:docPr id="90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8825" cy="1484630"/>
                          <a:chOff x="4502" y="499"/>
                          <a:chExt cx="3195" cy="2338"/>
                        </a:xfrm>
                      </wpg:grpSpPr>
                      <wpg:grpSp>
                        <wpg:cNvPr id="91" name="Group 124"/>
                        <wpg:cNvGrpSpPr>
                          <a:grpSpLocks/>
                        </wpg:cNvGrpSpPr>
                        <wpg:grpSpPr bwMode="auto">
                          <a:xfrm>
                            <a:off x="4517" y="682"/>
                            <a:ext cx="3085" cy="2155"/>
                            <a:chOff x="4517" y="682"/>
                            <a:chExt cx="3085" cy="2155"/>
                          </a:xfrm>
                        </wpg:grpSpPr>
                        <wps:wsp>
                          <wps:cNvPr id="92" name="Freeform 125"/>
                          <wps:cNvSpPr>
                            <a:spLocks/>
                          </wps:cNvSpPr>
                          <wps:spPr bwMode="auto">
                            <a:xfrm>
                              <a:off x="4517" y="682"/>
                              <a:ext cx="3085" cy="2155"/>
                            </a:xfrm>
                            <a:custGeom>
                              <a:avLst/>
                              <a:gdLst>
                                <a:gd name="T0" fmla="+- 0 6062 4982"/>
                                <a:gd name="T1" fmla="*/ T0 w 2149"/>
                                <a:gd name="T2" fmla="+- 0 397 397"/>
                                <a:gd name="T3" fmla="*/ 397 h 2155"/>
                                <a:gd name="T4" fmla="+- 0 4982 4982"/>
                                <a:gd name="T5" fmla="*/ T4 w 2149"/>
                                <a:gd name="T6" fmla="+- 0 2551 397"/>
                                <a:gd name="T7" fmla="*/ 2551 h 2155"/>
                                <a:gd name="T8" fmla="+- 0 7131 4982"/>
                                <a:gd name="T9" fmla="*/ T8 w 2149"/>
                                <a:gd name="T10" fmla="+- 0 2551 397"/>
                                <a:gd name="T11" fmla="*/ 2551 h 2155"/>
                                <a:gd name="T12" fmla="+- 0 6062 4982"/>
                                <a:gd name="T13" fmla="*/ T12 w 2149"/>
                                <a:gd name="T14" fmla="+- 0 397 397"/>
                                <a:gd name="T15" fmla="*/ 397 h 2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149" h="2155">
                                  <a:moveTo>
                                    <a:pt x="1080" y="0"/>
                                  </a:moveTo>
                                  <a:lnTo>
                                    <a:pt x="0" y="2154"/>
                                  </a:lnTo>
                                  <a:lnTo>
                                    <a:pt x="2149" y="2154"/>
                                  </a:lnTo>
                                  <a:lnTo>
                                    <a:pt x="1080" y="0"/>
                                  </a:lnTo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22"/>
                        <wpg:cNvGrpSpPr>
                          <a:grpSpLocks/>
                        </wpg:cNvGrpSpPr>
                        <wpg:grpSpPr bwMode="auto">
                          <a:xfrm>
                            <a:off x="4502" y="642"/>
                            <a:ext cx="1294" cy="1927"/>
                            <a:chOff x="4502" y="642"/>
                            <a:chExt cx="1294" cy="1927"/>
                          </a:xfrm>
                        </wpg:grpSpPr>
                        <wps:wsp>
                          <wps:cNvPr id="94" name="Freeform 123"/>
                          <wps:cNvSpPr>
                            <a:spLocks/>
                          </wps:cNvSpPr>
                          <wps:spPr bwMode="auto">
                            <a:xfrm>
                              <a:off x="4502" y="642"/>
                              <a:ext cx="1294" cy="1927"/>
                            </a:xfrm>
                            <a:custGeom>
                              <a:avLst/>
                              <a:gdLst>
                                <a:gd name="T0" fmla="+- 0 4922 4922"/>
                                <a:gd name="T1" fmla="*/ T0 w 874"/>
                                <a:gd name="T2" fmla="+- 0 2234 582"/>
                                <a:gd name="T3" fmla="*/ 2234 h 1651"/>
                                <a:gd name="T4" fmla="+- 0 5796 4922"/>
                                <a:gd name="T5" fmla="*/ T4 w 874"/>
                                <a:gd name="T6" fmla="+- 0 582 582"/>
                                <a:gd name="T7" fmla="*/ 582 h 16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874" h="1651">
                                  <a:moveTo>
                                    <a:pt x="0" y="1652"/>
                                  </a:moveTo>
                                  <a:lnTo>
                                    <a:pt x="87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20"/>
                        <wpg:cNvGrpSpPr>
                          <a:grpSpLocks/>
                        </wpg:cNvGrpSpPr>
                        <wpg:grpSpPr bwMode="auto">
                          <a:xfrm>
                            <a:off x="5669" y="499"/>
                            <a:ext cx="243" cy="210"/>
                            <a:chOff x="5669" y="499"/>
                            <a:chExt cx="243" cy="210"/>
                          </a:xfrm>
                        </wpg:grpSpPr>
                        <wps:wsp>
                          <wps:cNvPr id="96" name="Freeform 121"/>
                          <wps:cNvSpPr>
                            <a:spLocks/>
                          </wps:cNvSpPr>
                          <wps:spPr bwMode="auto">
                            <a:xfrm rot="10484324" flipH="1">
                              <a:off x="5669" y="499"/>
                              <a:ext cx="243" cy="210"/>
                            </a:xfrm>
                            <a:custGeom>
                              <a:avLst/>
                              <a:gdLst>
                                <a:gd name="T0" fmla="+- 0 5840 5741"/>
                                <a:gd name="T1" fmla="*/ T0 w 100"/>
                                <a:gd name="T2" fmla="+- 0 499 499"/>
                                <a:gd name="T3" fmla="*/ 499 h 133"/>
                                <a:gd name="T4" fmla="+- 0 5741 5741"/>
                                <a:gd name="T5" fmla="*/ T4 w 100"/>
                                <a:gd name="T6" fmla="+- 0 589 499"/>
                                <a:gd name="T7" fmla="*/ 589 h 133"/>
                                <a:gd name="T8" fmla="+- 0 5822 5741"/>
                                <a:gd name="T9" fmla="*/ T8 w 100"/>
                                <a:gd name="T10" fmla="+- 0 632 499"/>
                                <a:gd name="T11" fmla="*/ 632 h 133"/>
                                <a:gd name="T12" fmla="+- 0 5840 5741"/>
                                <a:gd name="T13" fmla="*/ T12 w 100"/>
                                <a:gd name="T14" fmla="+- 0 499 499"/>
                                <a:gd name="T15" fmla="*/ 499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0" h="133">
                                  <a:moveTo>
                                    <a:pt x="99" y="0"/>
                                  </a:moveTo>
                                  <a:lnTo>
                                    <a:pt x="0" y="90"/>
                                  </a:lnTo>
                                  <a:lnTo>
                                    <a:pt x="81" y="133"/>
                                  </a:lnTo>
                                  <a:lnTo>
                                    <a:pt x="99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18"/>
                        <wpg:cNvGrpSpPr>
                          <a:grpSpLocks/>
                        </wpg:cNvGrpSpPr>
                        <wpg:grpSpPr bwMode="auto">
                          <a:xfrm>
                            <a:off x="6213" y="621"/>
                            <a:ext cx="1349" cy="1903"/>
                            <a:chOff x="6213" y="621"/>
                            <a:chExt cx="1349" cy="1903"/>
                          </a:xfrm>
                        </wpg:grpSpPr>
                        <wps:wsp>
                          <wps:cNvPr id="98" name="Freeform 119"/>
                          <wps:cNvSpPr>
                            <a:spLocks/>
                          </wps:cNvSpPr>
                          <wps:spPr bwMode="auto">
                            <a:xfrm>
                              <a:off x="6213" y="621"/>
                              <a:ext cx="1349" cy="1903"/>
                            </a:xfrm>
                            <a:custGeom>
                              <a:avLst/>
                              <a:gdLst>
                                <a:gd name="T0" fmla="+- 0 6258 6258"/>
                                <a:gd name="T1" fmla="*/ T0 w 874"/>
                                <a:gd name="T2" fmla="+- 0 501 501"/>
                                <a:gd name="T3" fmla="*/ 501 h 1651"/>
                                <a:gd name="T4" fmla="+- 0 7132 6258"/>
                                <a:gd name="T5" fmla="*/ T4 w 874"/>
                                <a:gd name="T6" fmla="+- 0 2152 501"/>
                                <a:gd name="T7" fmla="*/ 2152 h 16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874" h="1651">
                                  <a:moveTo>
                                    <a:pt x="0" y="0"/>
                                  </a:moveTo>
                                  <a:lnTo>
                                    <a:pt x="874" y="165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16"/>
                        <wpg:cNvGrpSpPr>
                          <a:grpSpLocks/>
                        </wpg:cNvGrpSpPr>
                        <wpg:grpSpPr bwMode="auto">
                          <a:xfrm>
                            <a:off x="7331" y="2330"/>
                            <a:ext cx="366" cy="239"/>
                            <a:chOff x="7331" y="2330"/>
                            <a:chExt cx="366" cy="239"/>
                          </a:xfrm>
                        </wpg:grpSpPr>
                        <wps:wsp>
                          <wps:cNvPr id="100" name="Freeform 117"/>
                          <wps:cNvSpPr>
                            <a:spLocks/>
                          </wps:cNvSpPr>
                          <wps:spPr bwMode="auto">
                            <a:xfrm flipV="1">
                              <a:off x="7331" y="2330"/>
                              <a:ext cx="366" cy="239"/>
                            </a:xfrm>
                            <a:custGeom>
                              <a:avLst/>
                              <a:gdLst>
                                <a:gd name="T0" fmla="+- 0 7158 7076"/>
                                <a:gd name="T1" fmla="*/ T0 w 100"/>
                                <a:gd name="T2" fmla="+- 0 2103 2103"/>
                                <a:gd name="T3" fmla="*/ 2103 h 133"/>
                                <a:gd name="T4" fmla="+- 0 7076 7076"/>
                                <a:gd name="T5" fmla="*/ T4 w 100"/>
                                <a:gd name="T6" fmla="+- 0 2146 2103"/>
                                <a:gd name="T7" fmla="*/ 2146 h 133"/>
                                <a:gd name="T8" fmla="+- 0 7176 7076"/>
                                <a:gd name="T9" fmla="*/ T8 w 100"/>
                                <a:gd name="T10" fmla="+- 0 2236 2103"/>
                                <a:gd name="T11" fmla="*/ 2236 h 133"/>
                                <a:gd name="T12" fmla="+- 0 7158 7076"/>
                                <a:gd name="T13" fmla="*/ T12 w 100"/>
                                <a:gd name="T14" fmla="+- 0 2103 2103"/>
                                <a:gd name="T15" fmla="*/ 2103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0" h="133">
                                  <a:moveTo>
                                    <a:pt x="82" y="0"/>
                                  </a:moveTo>
                                  <a:lnTo>
                                    <a:pt x="0" y="43"/>
                                  </a:lnTo>
                                  <a:lnTo>
                                    <a:pt x="100" y="133"/>
                                  </a:lnTo>
                                  <a:lnTo>
                                    <a:pt x="82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E18DB" id="Group 115" o:spid="_x0000_s1026" style="position:absolute;margin-left:230.25pt;margin-top:2pt;width:159.75pt;height:116.9pt;z-index:-251654656;mso-position-horizontal-relative:page" coordorigin="4502,499" coordsize="3195,2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">
                <v:group id="Group 124" o:spid="_x0000_s1027" style="position:absolute;left:4517;top:682;width:3085;height:2155" coordorigin="4517,682" coordsize="3085,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125" o:spid="_x0000_s1028" style="position:absolute;left:4517;top:682;width:3085;height:2155;visibility:visible;mso-wrap-style:square;v-text-anchor:top" coordsize="2149,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" path="m1080,l,2154r2149,l1080,e" fillcolor="#00b0f0" stroked="f">
                    <v:path arrowok="t" o:connecttype="custom" o:connectlocs="1550,397;0,2551;3085,2551;1550,397" o:connectangles="0,0,0,0"/>
                  </v:shape>
                </v:group>
                <v:group id="Group 122" o:spid="_x0000_s1029" style="position:absolute;left:4502;top:642;width:1294;height:1927" coordorigin="4502,642" coordsize="1294,1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123" o:spid="_x0000_s1030" style="position:absolute;left:4502;top:642;width:1294;height:1927;visibility:visible;mso-wrap-style:square;v-text-anchor:top" coordsize="874,1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" path="m,1652l874,e" filled="f" strokecolor="#231f20" strokeweight=".5pt">
                    <v:path arrowok="t" o:connecttype="custom" o:connectlocs="0,2607;1294,679" o:connectangles="0,0"/>
                  </v:shape>
                </v:group>
                <v:group id="Group 120" o:spid="_x0000_s1031" style="position:absolute;left:5669;top:499;width:243;height:210" coordorigin="5669,499" coordsize="24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121" o:spid="_x0000_s1032" style="position:absolute;left:5669;top:499;width:243;height:210;rotation:-11451678fd;flip:x;visibility:visible;mso-wrap-style:square;v-text-anchor:top" coordsize="100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" path="m99,l,90r81,43l99,e" fillcolor="#231f20" stroked="f">
                    <v:path arrowok="t" o:connecttype="custom" o:connectlocs="241,788;0,930;197,998;241,788" o:connectangles="0,0,0,0"/>
                  </v:shape>
                </v:group>
                <v:group id="Group 118" o:spid="_x0000_s1033" style="position:absolute;left:6213;top:621;width:1349;height:1903" coordorigin="6213,621" coordsize="1349,1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119" o:spid="_x0000_s1034" style="position:absolute;left:6213;top:621;width:1349;height:1903;visibility:visible;mso-wrap-style:square;v-text-anchor:top" coordsize="874,1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" path="m,l874,1651e" filled="f" strokecolor="#231f20" strokeweight=".5pt">
                    <v:path arrowok="t" o:connecttype="custom" o:connectlocs="0,577;1349,2480" o:connectangles="0,0"/>
                  </v:shape>
                </v:group>
                <v:group id="Group 116" o:spid="_x0000_s1035" style="position:absolute;left:7331;top:2330;width:366;height:239" coordorigin="7331,2330" coordsize="366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117" o:spid="_x0000_s1036" style="position:absolute;left:7331;top:2330;width:366;height:239;flip:y;visibility:visible;mso-wrap-style:square;v-text-anchor:top" coordsize="100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" path="m82,l,43r100,90l82,e" fillcolor="#231f20" stroked="f">
                    <v:path arrowok="t" o:connecttype="custom" o:connectlocs="300,3779;0,3856;366,4018;300,3779" o:connectangles="0,0,0,0"/>
                  </v:shape>
                </v:group>
                <w10:wrap anchorx="page"/>
              </v:group>
            </w:pict>
          </mc:Fallback>
        </mc:AlternateContent>
      </w:r>
    </w:p>
    <w:p w14:paraId="06D55EF9" w14:textId="77777777" w:rsidR="000357D6" w:rsidRPr="006D5F2D" w:rsidRDefault="000357D6" w:rsidP="000357D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2A9389E" w14:textId="77777777" w:rsidR="000357D6" w:rsidRPr="006D5F2D" w:rsidRDefault="000357D6" w:rsidP="000357D6">
      <w:pPr>
        <w:spacing w:after="0" w:line="2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14:paraId="70EDEE25" w14:textId="57E75ED1" w:rsidR="000357D6" w:rsidRPr="008804F9" w:rsidRDefault="000357D6" w:rsidP="008804F9">
      <w:pPr>
        <w:tabs>
          <w:tab w:val="left" w:pos="3800"/>
          <w:tab w:val="left" w:pos="4460"/>
        </w:tabs>
        <w:spacing w:after="0" w:line="240" w:lineRule="auto"/>
        <w:rPr>
          <w:rFonts w:ascii="Times New Roman" w:eastAsia="AgendaPl RegularCondensed" w:hAnsi="Times New Roman" w:cs="Times New Roman"/>
          <w:color w:val="231F20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 xml:space="preserve">                           </w:t>
      </w:r>
      <w:r w:rsidR="008804F9">
        <w:rPr>
          <w:rFonts w:ascii="Times New Roman" w:eastAsia="Dutch801HdEU" w:hAnsi="Times New Roman" w:cs="Times New Roman"/>
          <w:color w:val="231F20"/>
          <w:sz w:val="20"/>
          <w:szCs w:val="20"/>
        </w:rPr>
        <w:t xml:space="preserve">                                   </w:t>
      </w:r>
      <w:r w:rsidR="008804F9" w:rsidRPr="006D5F2D">
        <w:rPr>
          <w:rFonts w:ascii="Times New Roman" w:eastAsia="AgendaPl RegularCondensed" w:hAnsi="Times New Roman" w:cs="Times New Roman"/>
          <w:color w:val="231F20"/>
          <w:sz w:val="20"/>
          <w:szCs w:val="20"/>
        </w:rPr>
        <w:t>rozwinięcie akcji</w:t>
      </w:r>
    </w:p>
    <w:p w14:paraId="72D5FF18" w14:textId="77777777" w:rsidR="000357D6" w:rsidRPr="006D5F2D" w:rsidRDefault="000357D6" w:rsidP="000357D6">
      <w:pPr>
        <w:spacing w:before="5" w:after="0" w:line="170" w:lineRule="exact"/>
        <w:rPr>
          <w:rFonts w:ascii="Times New Roman" w:hAnsi="Times New Roman" w:cs="Times New Roman"/>
          <w:sz w:val="17"/>
          <w:szCs w:val="17"/>
        </w:rPr>
      </w:pPr>
    </w:p>
    <w:p w14:paraId="16A82D17" w14:textId="77777777" w:rsidR="000357D6" w:rsidRPr="006D5F2D" w:rsidRDefault="000357D6" w:rsidP="000357D6">
      <w:pPr>
        <w:spacing w:after="0"/>
        <w:rPr>
          <w:rFonts w:ascii="Times New Roman" w:hAnsi="Times New Roman" w:cs="Times New Roman"/>
        </w:rPr>
        <w:sectPr w:rsidR="000357D6" w:rsidRPr="006D5F2D" w:rsidSect="003C7833">
          <w:type w:val="continuous"/>
          <w:pgSz w:w="11920" w:h="16840"/>
          <w:pgMar w:top="1320" w:right="720" w:bottom="1000" w:left="720" w:header="575" w:footer="806" w:gutter="0"/>
          <w:cols w:space="708"/>
        </w:sectPr>
      </w:pPr>
    </w:p>
    <w:p w14:paraId="4CD67816" w14:textId="77777777" w:rsidR="000357D6" w:rsidRPr="006D5F2D" w:rsidRDefault="000357D6" w:rsidP="000357D6">
      <w:pPr>
        <w:spacing w:before="7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5AC9CEB0" w14:textId="77777777" w:rsidR="000357D6" w:rsidRPr="006D5F2D" w:rsidRDefault="000357D6" w:rsidP="000357D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93DE45C" w14:textId="1DAFED44" w:rsidR="008804F9" w:rsidRPr="006D5F2D" w:rsidRDefault="000357D6" w:rsidP="008804F9">
      <w:pPr>
        <w:tabs>
          <w:tab w:val="left" w:pos="4100"/>
        </w:tabs>
        <w:spacing w:after="0" w:line="240" w:lineRule="auto"/>
        <w:rPr>
          <w:rFonts w:ascii="Times New Roman" w:eastAsia="AgendaPl RegularCondensed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 xml:space="preserve">             </w:t>
      </w:r>
      <w:r w:rsidR="008804F9">
        <w:rPr>
          <w:rFonts w:ascii="Times New Roman" w:eastAsia="Dutch801HdEU" w:hAnsi="Times New Roman" w:cs="Times New Roman"/>
          <w:color w:val="231F20"/>
          <w:sz w:val="20"/>
          <w:szCs w:val="20"/>
        </w:rPr>
        <w:t xml:space="preserve">                                        </w:t>
      </w: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 xml:space="preserve"> </w:t>
      </w:r>
      <w:r w:rsidR="008804F9" w:rsidRPr="006D5F2D">
        <w:rPr>
          <w:rFonts w:ascii="Times New Roman" w:eastAsia="AgendaPl RegularCondensed" w:hAnsi="Times New Roman" w:cs="Times New Roman"/>
          <w:color w:val="231F20"/>
          <w:sz w:val="20"/>
          <w:szCs w:val="20"/>
        </w:rPr>
        <w:t>zawiązanie akcji</w:t>
      </w:r>
    </w:p>
    <w:p w14:paraId="462EEB83" w14:textId="4914A77E" w:rsidR="000357D6" w:rsidRPr="006D5F2D" w:rsidRDefault="000357D6" w:rsidP="000357D6">
      <w:pPr>
        <w:spacing w:before="22" w:after="0" w:line="240" w:lineRule="auto"/>
        <w:ind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hAnsi="Times New Roman" w:cs="Times New Roman"/>
        </w:rPr>
        <w:br w:type="column"/>
      </w:r>
      <w:r w:rsidRPr="006D5F2D">
        <w:rPr>
          <w:rFonts w:ascii="Times New Roman" w:hAnsi="Times New Roman" w:cs="Times New Roman"/>
        </w:rPr>
        <w:t xml:space="preserve">         </w:t>
      </w:r>
      <w:r w:rsidR="008804F9" w:rsidRPr="006D5F2D">
        <w:rPr>
          <w:rFonts w:ascii="Times New Roman" w:eastAsia="AgendaPl RegularCondensed" w:hAnsi="Times New Roman" w:cs="Times New Roman"/>
          <w:color w:val="231F20"/>
          <w:sz w:val="20"/>
          <w:szCs w:val="20"/>
        </w:rPr>
        <w:t>nagły i nieoczekiwany zwrot akcji (perypetia)</w:t>
      </w:r>
    </w:p>
    <w:p w14:paraId="110DD663" w14:textId="77777777" w:rsidR="000357D6" w:rsidRPr="006D5F2D" w:rsidRDefault="000357D6" w:rsidP="000357D6">
      <w:pPr>
        <w:spacing w:after="0"/>
        <w:rPr>
          <w:rFonts w:ascii="Times New Roman" w:hAnsi="Times New Roman" w:cs="Times New Roman"/>
        </w:rPr>
        <w:sectPr w:rsidR="000357D6" w:rsidRPr="006D5F2D">
          <w:type w:val="continuous"/>
          <w:pgSz w:w="11920" w:h="16840"/>
          <w:pgMar w:top="1320" w:right="720" w:bottom="1000" w:left="720" w:header="708" w:footer="708" w:gutter="0"/>
          <w:cols w:num="2" w:space="708" w:equalWidth="0">
            <w:col w:w="4394" w:space="1720"/>
            <w:col w:w="4366"/>
          </w:cols>
        </w:sectPr>
      </w:pPr>
    </w:p>
    <w:p w14:paraId="5AE6469D" w14:textId="77777777" w:rsidR="000357D6" w:rsidRPr="006D5F2D" w:rsidRDefault="000357D6" w:rsidP="000357D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F2FED25" w14:textId="77777777" w:rsidR="000357D6" w:rsidRPr="006D5F2D" w:rsidRDefault="000357D6" w:rsidP="000357D6">
      <w:pPr>
        <w:spacing w:before="3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287C0BEC" w14:textId="751803E5" w:rsidR="008804F9" w:rsidRPr="006D5F2D" w:rsidRDefault="000357D6" w:rsidP="008804F9">
      <w:pPr>
        <w:tabs>
          <w:tab w:val="left" w:pos="3640"/>
          <w:tab w:val="left" w:pos="4580"/>
        </w:tabs>
        <w:spacing w:after="0" w:line="240" w:lineRule="auto"/>
        <w:rPr>
          <w:rFonts w:ascii="Times New Roman" w:eastAsia="AgendaPl RegularCondensed" w:hAnsi="Times New Roman" w:cs="Times New Roman"/>
          <w:sz w:val="20"/>
          <w:szCs w:val="20"/>
        </w:rPr>
      </w:pP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 xml:space="preserve">         </w:t>
      </w:r>
      <w:r w:rsidR="008804F9">
        <w:rPr>
          <w:rFonts w:ascii="Times New Roman" w:eastAsia="Dutch801HdEU" w:hAnsi="Times New Roman" w:cs="Times New Roman"/>
          <w:color w:val="231F20"/>
          <w:sz w:val="20"/>
          <w:szCs w:val="20"/>
        </w:rPr>
        <w:t xml:space="preserve">                                        </w:t>
      </w:r>
      <w:r w:rsidR="008804F9" w:rsidRPr="006D5F2D">
        <w:rPr>
          <w:rFonts w:ascii="Times New Roman" w:eastAsia="AgendaPl RegularCondensed" w:hAnsi="Times New Roman" w:cs="Times New Roman"/>
          <w:color w:val="231F20"/>
          <w:sz w:val="20"/>
          <w:szCs w:val="20"/>
        </w:rPr>
        <w:t>prolog</w:t>
      </w: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ab/>
        <w:t xml:space="preserve">             </w:t>
      </w:r>
      <w:r w:rsidR="008804F9">
        <w:rPr>
          <w:rFonts w:ascii="Times New Roman" w:eastAsia="Dutch801HdEU" w:hAnsi="Times New Roman" w:cs="Times New Roman"/>
          <w:color w:val="231F20"/>
          <w:sz w:val="20"/>
          <w:szCs w:val="20"/>
        </w:rPr>
        <w:t xml:space="preserve">                                                        </w:t>
      </w:r>
      <w:r w:rsidRPr="006D5F2D">
        <w:rPr>
          <w:rFonts w:ascii="Times New Roman" w:eastAsia="Dutch801HdEU" w:hAnsi="Times New Roman" w:cs="Times New Roman"/>
          <w:color w:val="231F20"/>
          <w:sz w:val="20"/>
          <w:szCs w:val="20"/>
        </w:rPr>
        <w:t xml:space="preserve"> </w:t>
      </w:r>
      <w:r w:rsidR="008804F9" w:rsidRPr="006D5F2D">
        <w:rPr>
          <w:rFonts w:ascii="Times New Roman" w:eastAsia="AgendaPl RegularCondensed" w:hAnsi="Times New Roman" w:cs="Times New Roman"/>
          <w:color w:val="231F20"/>
          <w:sz w:val="20"/>
          <w:szCs w:val="20"/>
        </w:rPr>
        <w:t xml:space="preserve">rozwiązanie akcji (katastrofa)    </w:t>
      </w:r>
    </w:p>
    <w:p w14:paraId="7CA984CC" w14:textId="39E21934" w:rsidR="000357D6" w:rsidRPr="006D5F2D" w:rsidRDefault="000357D6" w:rsidP="000357D6">
      <w:pPr>
        <w:tabs>
          <w:tab w:val="left" w:pos="6460"/>
        </w:tabs>
        <w:spacing w:before="22" w:after="0" w:line="238" w:lineRule="exact"/>
        <w:ind w:right="-20"/>
        <w:rPr>
          <w:rFonts w:ascii="Times New Roman" w:eastAsia="Dutch801HdEU" w:hAnsi="Times New Roman" w:cs="Times New Roman"/>
          <w:sz w:val="20"/>
          <w:szCs w:val="20"/>
        </w:rPr>
      </w:pPr>
    </w:p>
    <w:p w14:paraId="0E587695" w14:textId="77777777" w:rsidR="000357D6" w:rsidRPr="006D5F2D" w:rsidRDefault="000357D6" w:rsidP="000357D6">
      <w:pPr>
        <w:tabs>
          <w:tab w:val="left" w:pos="4260"/>
        </w:tabs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  <w:r w:rsidRPr="006D5F2D">
        <w:rPr>
          <w:rFonts w:ascii="Times New Roman" w:hAnsi="Times New Roman" w:cs="Times New Roman"/>
          <w:sz w:val="26"/>
          <w:szCs w:val="26"/>
        </w:rPr>
        <w:tab/>
      </w:r>
    </w:p>
    <w:p w14:paraId="4A94F269" w14:textId="03CA9A0B" w:rsidR="000357D6" w:rsidRPr="006D5F2D" w:rsidRDefault="000357D6" w:rsidP="006553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F2492A4" w14:textId="20FB399C" w:rsidR="000357D6" w:rsidRPr="001D536A" w:rsidRDefault="000357D6" w:rsidP="001D536A">
      <w:pPr>
        <w:spacing w:before="42" w:after="0" w:line="240" w:lineRule="auto"/>
        <w:ind w:left="130" w:right="-20"/>
        <w:rPr>
          <w:rFonts w:ascii="Times New Roman" w:hAnsi="Times New Roman" w:cs="Times New Roman"/>
          <w:sz w:val="20"/>
          <w:szCs w:val="20"/>
        </w:rPr>
      </w:pPr>
      <w:r w:rsidRPr="006D5F2D">
        <w:rPr>
          <w:rFonts w:ascii="Times New Roman" w:hAnsi="Times New Roman" w:cs="Times New Roman"/>
          <w:b/>
          <w:bCs/>
          <w:sz w:val="20"/>
          <w:szCs w:val="20"/>
        </w:rPr>
        <w:t>5. Porówna</w:t>
      </w:r>
      <w:r w:rsidR="001D536A">
        <w:rPr>
          <w:rFonts w:ascii="Times New Roman" w:hAnsi="Times New Roman" w:cs="Times New Roman"/>
          <w:b/>
          <w:bCs/>
          <w:sz w:val="20"/>
          <w:szCs w:val="20"/>
        </w:rPr>
        <w:t>j</w:t>
      </w:r>
      <w:r w:rsidRPr="006D5F2D">
        <w:rPr>
          <w:rFonts w:ascii="Times New Roman" w:hAnsi="Times New Roman" w:cs="Times New Roman"/>
          <w:b/>
          <w:bCs/>
          <w:sz w:val="20"/>
          <w:szCs w:val="20"/>
        </w:rPr>
        <w:t xml:space="preserve"> postawy Antygony i Ismeny w sytuacji, kiedy król Edyp zakazał pochówku jednego z braci. W wypowiedzi wskaż, który z braci nie mógł być pogrzebany zgodnie z nakazami religijnymi obowiązującymi Greków. </w:t>
      </w:r>
      <w:r w:rsidRPr="006D5F2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6D5F2D">
        <w:rPr>
          <w:rFonts w:ascii="Times New Roman" w:hAnsi="Times New Roman" w:cs="Times New Roman"/>
          <w:sz w:val="20"/>
          <w:szCs w:val="20"/>
        </w:rPr>
        <w:t xml:space="preserve"> p.)</w:t>
      </w:r>
      <w:r w:rsidRPr="006D5F2D">
        <w:rPr>
          <w:rFonts w:ascii="Times New Roman" w:eastAsia="Dutch801HdEU" w:hAnsi="Times New Roman" w:cs="Times New Roman"/>
          <w:b/>
          <w:bCs/>
          <w:sz w:val="20"/>
          <w:szCs w:val="20"/>
        </w:rPr>
        <w:tab/>
      </w:r>
    </w:p>
    <w:p w14:paraId="2F885F8D" w14:textId="77777777" w:rsidR="001D536A" w:rsidRDefault="001D536A" w:rsidP="001D536A">
      <w:pPr>
        <w:spacing w:before="42" w:after="0" w:line="240" w:lineRule="auto"/>
        <w:ind w:left="130" w:right="-23"/>
        <w:rPr>
          <w:rFonts w:ascii="Times New Roman" w:eastAsia="Dutch801HdEU" w:hAnsi="Times New Roman" w:cs="Times New Roman"/>
          <w:sz w:val="20"/>
          <w:szCs w:val="20"/>
        </w:rPr>
      </w:pPr>
    </w:p>
    <w:p w14:paraId="0048FDEF" w14:textId="3EF25C61" w:rsidR="0005432F" w:rsidRDefault="001D536A" w:rsidP="006949F9">
      <w:pPr>
        <w:spacing w:after="0" w:line="240" w:lineRule="auto"/>
        <w:ind w:firstLine="590"/>
        <w:rPr>
          <w:rFonts w:ascii="Times New Roman" w:eastAsia="Dutch801HdEU" w:hAnsi="Times New Roman" w:cs="Times New Roman"/>
          <w:sz w:val="20"/>
          <w:szCs w:val="20"/>
        </w:rPr>
      </w:pPr>
      <w:r>
        <w:rPr>
          <w:rFonts w:ascii="Times New Roman" w:eastAsia="Dutch801HdEU" w:hAnsi="Times New Roman" w:cs="Times New Roman"/>
          <w:sz w:val="20"/>
          <w:szCs w:val="20"/>
        </w:rPr>
        <w:t>W pracy uczeń powinien wskazać na niezwykłą odwagę i determinację Antygony oraz słabość Ismeny, która czuje lęk przed królem i nie ma odwagi, aby pomóc siostrze.</w:t>
      </w:r>
      <w:r w:rsidR="0005432F">
        <w:rPr>
          <w:rFonts w:ascii="Times New Roman" w:eastAsia="Dutch801HdEU" w:hAnsi="Times New Roman" w:cs="Times New Roman"/>
          <w:sz w:val="20"/>
          <w:szCs w:val="20"/>
        </w:rPr>
        <w:t xml:space="preserve"> Obiecuje milczeć, aby nie zdradzić siostry, ale nie jest w stanie udzielić jej pomocy.</w:t>
      </w:r>
    </w:p>
    <w:p w14:paraId="00207708" w14:textId="0C5357E1" w:rsidR="00FB6C4E" w:rsidRDefault="00FB6C4E" w:rsidP="006949F9">
      <w:pPr>
        <w:spacing w:after="0" w:line="240" w:lineRule="auto"/>
        <w:ind w:firstLine="590"/>
        <w:rPr>
          <w:rFonts w:ascii="Times New Roman" w:eastAsia="Dutch801HdEU" w:hAnsi="Times New Roman" w:cs="Times New Roman"/>
          <w:sz w:val="20"/>
          <w:szCs w:val="20"/>
        </w:rPr>
      </w:pPr>
      <w:r>
        <w:rPr>
          <w:rFonts w:ascii="Times New Roman" w:eastAsia="Dutch801HdEU" w:hAnsi="Times New Roman" w:cs="Times New Roman"/>
          <w:sz w:val="20"/>
          <w:szCs w:val="20"/>
        </w:rPr>
        <w:t>Antygona jest nie tylko odważna, ale również niezależna i nawet decyzja królewska nie jest w stanie zmienić jej postanowienia, by pogrzebać brata.</w:t>
      </w:r>
    </w:p>
    <w:p w14:paraId="7BFA0399" w14:textId="4E431D77" w:rsidR="00FB6C4E" w:rsidRDefault="00FB6C4E" w:rsidP="006949F9">
      <w:pPr>
        <w:spacing w:after="0" w:line="240" w:lineRule="auto"/>
        <w:ind w:firstLine="590"/>
        <w:rPr>
          <w:rFonts w:ascii="Times New Roman" w:eastAsia="Dutch801HdEU" w:hAnsi="Times New Roman" w:cs="Times New Roman"/>
          <w:sz w:val="20"/>
          <w:szCs w:val="20"/>
        </w:rPr>
      </w:pPr>
      <w:r>
        <w:rPr>
          <w:rFonts w:ascii="Times New Roman" w:eastAsia="Dutch801HdEU" w:hAnsi="Times New Roman" w:cs="Times New Roman"/>
          <w:sz w:val="20"/>
          <w:szCs w:val="20"/>
        </w:rPr>
        <w:t>Ismena jest bojaźliwa i w związku z tym ostrożna, co skutkuje gotowością do podporządkowania się decyzjom władcy, który łamie prawo boskie.</w:t>
      </w:r>
    </w:p>
    <w:p w14:paraId="005D60D4" w14:textId="08D8CD4F" w:rsidR="0005432F" w:rsidRPr="0005432F" w:rsidRDefault="0005432F" w:rsidP="006949F9">
      <w:pPr>
        <w:spacing w:after="0" w:line="240" w:lineRule="auto"/>
        <w:ind w:firstLine="590"/>
        <w:rPr>
          <w:rFonts w:ascii="Times New Roman" w:eastAsia="Dutch801HdEU" w:hAnsi="Times New Roman" w:cs="Times New Roman"/>
          <w:sz w:val="20"/>
          <w:szCs w:val="20"/>
        </w:rPr>
      </w:pPr>
      <w:r w:rsidRPr="0005432F">
        <w:rPr>
          <w:rFonts w:ascii="Times New Roman" w:hAnsi="Times New Roman" w:cs="Times New Roman"/>
          <w:sz w:val="20"/>
          <w:szCs w:val="20"/>
        </w:rPr>
        <w:t>Kreon zakazał pochówku zwłok Polinejkesa, który - chcąc odzyskać tron po upływie ustalonego okresu rządów Eteoklesa - zorganizował wyprawę przeciw Tebom.</w:t>
      </w:r>
    </w:p>
    <w:p w14:paraId="64F66AC0" w14:textId="77777777" w:rsidR="001D536A" w:rsidRDefault="001D536A" w:rsidP="009113DF">
      <w:pPr>
        <w:spacing w:before="42" w:after="0" w:line="240" w:lineRule="auto"/>
        <w:ind w:right="-23"/>
        <w:rPr>
          <w:rFonts w:ascii="Times New Roman" w:eastAsia="Dutch801HdEU" w:hAnsi="Times New Roman" w:cs="Times New Roman"/>
          <w:sz w:val="20"/>
          <w:szCs w:val="20"/>
        </w:rPr>
      </w:pPr>
    </w:p>
    <w:p w14:paraId="428F0B14" w14:textId="60DDEB03" w:rsidR="000357D6" w:rsidRDefault="000357D6" w:rsidP="001D536A">
      <w:pPr>
        <w:spacing w:before="42" w:after="0" w:line="307" w:lineRule="exact"/>
        <w:ind w:left="130" w:right="-20"/>
        <w:rPr>
          <w:rFonts w:ascii="Times New Roman" w:eastAsia="Dutch801HdEU" w:hAnsi="Times New Roman" w:cs="Times New Roman"/>
          <w:sz w:val="20"/>
          <w:szCs w:val="20"/>
        </w:rPr>
      </w:pPr>
      <w:r w:rsidRPr="006D5F2D">
        <w:rPr>
          <w:rFonts w:ascii="Times New Roman" w:eastAsia="AgendaPl Black" w:hAnsi="Times New Roman" w:cs="Times New Roman"/>
          <w:b/>
          <w:bCs/>
          <w:sz w:val="20"/>
          <w:szCs w:val="20"/>
        </w:rPr>
        <w:t>6.</w:t>
      </w:r>
      <w:r w:rsidRPr="006D5F2D">
        <w:rPr>
          <w:rFonts w:ascii="Times New Roman" w:eastAsia="AgendaPl Black" w:hAnsi="Times New Roman" w:cs="Times New Roman"/>
          <w:b/>
          <w:bCs/>
          <w:sz w:val="26"/>
          <w:szCs w:val="26"/>
        </w:rPr>
        <w:t xml:space="preserve"> </w:t>
      </w:r>
      <w:r w:rsidRPr="006D5F2D">
        <w:rPr>
          <w:rFonts w:ascii="Times New Roman" w:eastAsia="Dutch801HdEU" w:hAnsi="Times New Roman" w:cs="Times New Roman"/>
          <w:b/>
          <w:bCs/>
          <w:sz w:val="20"/>
          <w:szCs w:val="20"/>
        </w:rPr>
        <w:t>Jakim władcą był Kreon? Co zyskał, a co stracił wskutek podejmowanych decyzji?</w:t>
      </w:r>
      <w:r>
        <w:rPr>
          <w:rFonts w:ascii="Times New Roman" w:eastAsia="Dutch801HdEU" w:hAnsi="Times New Roman" w:cs="Times New Roman"/>
          <w:b/>
          <w:bCs/>
          <w:sz w:val="20"/>
          <w:szCs w:val="20"/>
        </w:rPr>
        <w:t xml:space="preserve"> (</w:t>
      </w:r>
      <w:r>
        <w:rPr>
          <w:rFonts w:ascii="Times New Roman" w:eastAsia="Dutch801HdEU" w:hAnsi="Times New Roman" w:cs="Times New Roman"/>
          <w:sz w:val="20"/>
          <w:szCs w:val="20"/>
        </w:rPr>
        <w:t>10</w:t>
      </w:r>
      <w:r w:rsidRPr="006D5F2D">
        <w:rPr>
          <w:rFonts w:ascii="Times New Roman" w:eastAsia="Dutch801HdEU" w:hAnsi="Times New Roman" w:cs="Times New Roman"/>
          <w:sz w:val="20"/>
          <w:szCs w:val="20"/>
        </w:rPr>
        <w:t xml:space="preserve"> p</w:t>
      </w:r>
      <w:r>
        <w:rPr>
          <w:rFonts w:ascii="Times New Roman" w:eastAsia="Dutch801HdEU" w:hAnsi="Times New Roman" w:cs="Times New Roman"/>
          <w:sz w:val="20"/>
          <w:szCs w:val="20"/>
        </w:rPr>
        <w:t>.)</w:t>
      </w:r>
    </w:p>
    <w:p w14:paraId="06720C78" w14:textId="77777777" w:rsidR="006949F9" w:rsidRDefault="006949F9" w:rsidP="001D536A">
      <w:pPr>
        <w:spacing w:before="42" w:after="0" w:line="307" w:lineRule="exact"/>
        <w:ind w:left="130" w:right="-20"/>
        <w:rPr>
          <w:rFonts w:ascii="Times New Roman" w:eastAsia="Dutch801HdEU" w:hAnsi="Times New Roman" w:cs="Times New Roman"/>
          <w:sz w:val="20"/>
          <w:szCs w:val="20"/>
        </w:rPr>
      </w:pPr>
    </w:p>
    <w:p w14:paraId="3FA5B98A" w14:textId="42EA3630" w:rsidR="00B70A21" w:rsidRDefault="009113DF" w:rsidP="006949F9">
      <w:pPr>
        <w:spacing w:after="0" w:line="240" w:lineRule="auto"/>
        <w:ind w:firstLine="590"/>
        <w:rPr>
          <w:rFonts w:ascii="Times New Roman" w:eastAsia="AgendaPl Black" w:hAnsi="Times New Roman" w:cs="Times New Roman"/>
          <w:sz w:val="20"/>
          <w:szCs w:val="20"/>
        </w:rPr>
      </w:pPr>
      <w:r w:rsidRPr="009113DF">
        <w:rPr>
          <w:rFonts w:ascii="Times New Roman" w:eastAsia="AgendaPl Black" w:hAnsi="Times New Roman" w:cs="Times New Roman"/>
          <w:sz w:val="20"/>
          <w:szCs w:val="20"/>
        </w:rPr>
        <w:t>Uczeń powinien dokonać charakterystyki i oceny Kreon</w:t>
      </w:r>
      <w:r w:rsidR="00B70A21">
        <w:rPr>
          <w:rFonts w:ascii="Times New Roman" w:eastAsia="AgendaPl Black" w:hAnsi="Times New Roman" w:cs="Times New Roman"/>
          <w:sz w:val="20"/>
          <w:szCs w:val="20"/>
        </w:rPr>
        <w:t>a</w:t>
      </w:r>
      <w:r w:rsidR="001814C1">
        <w:rPr>
          <w:rFonts w:ascii="Times New Roman" w:eastAsia="AgendaPl Black" w:hAnsi="Times New Roman" w:cs="Times New Roman"/>
          <w:sz w:val="20"/>
          <w:szCs w:val="20"/>
        </w:rPr>
        <w:t xml:space="preserve"> oraz odpowiedzieć na  pytanie</w:t>
      </w:r>
      <w:r w:rsidR="00417B0F">
        <w:rPr>
          <w:rFonts w:ascii="Times New Roman" w:eastAsia="AgendaPl Black" w:hAnsi="Times New Roman" w:cs="Times New Roman"/>
          <w:sz w:val="20"/>
          <w:szCs w:val="20"/>
        </w:rPr>
        <w:t xml:space="preserve"> podane w poleceniu</w:t>
      </w:r>
      <w:r w:rsidR="001814C1">
        <w:rPr>
          <w:rFonts w:ascii="Times New Roman" w:eastAsia="AgendaPl Black" w:hAnsi="Times New Roman" w:cs="Times New Roman"/>
          <w:sz w:val="20"/>
          <w:szCs w:val="20"/>
        </w:rPr>
        <w:t xml:space="preserve">. </w:t>
      </w:r>
    </w:p>
    <w:p w14:paraId="34F4A085" w14:textId="3FFC5EBF" w:rsidR="001814C1" w:rsidRDefault="001814C1" w:rsidP="006949F9">
      <w:pPr>
        <w:spacing w:after="0" w:line="240" w:lineRule="auto"/>
        <w:ind w:firstLine="590"/>
        <w:rPr>
          <w:rFonts w:ascii="Times New Roman" w:eastAsia="AgendaPl Black" w:hAnsi="Times New Roman" w:cs="Times New Roman"/>
          <w:sz w:val="20"/>
          <w:szCs w:val="20"/>
        </w:rPr>
      </w:pPr>
      <w:r>
        <w:rPr>
          <w:rFonts w:ascii="Times New Roman" w:eastAsia="AgendaPl Black" w:hAnsi="Times New Roman" w:cs="Times New Roman"/>
          <w:sz w:val="20"/>
          <w:szCs w:val="20"/>
        </w:rPr>
        <w:t xml:space="preserve">Kreon w swojej mowie królewskiej podkreślał, że będzie mu zależało tylko na dobru państwa, nie zaś na interesie osobistym i rodzinnym. Jego dalsze decyzje pokazały, że rzeczywiście nie będzie się liczył z tym, co ma spotkać Antygonę – narzeczoną jego syna Hajmona, ale też dyskusja z synem odsłoniła jego despotyczne skłonności. </w:t>
      </w:r>
    </w:p>
    <w:p w14:paraId="54112846" w14:textId="4F7CC50F" w:rsidR="00717CC1" w:rsidRDefault="00717CC1" w:rsidP="006949F9">
      <w:pPr>
        <w:spacing w:after="0" w:line="240" w:lineRule="auto"/>
        <w:ind w:firstLine="590"/>
        <w:rPr>
          <w:rFonts w:ascii="Times New Roman" w:eastAsia="AgendaPl Black" w:hAnsi="Times New Roman" w:cs="Times New Roman"/>
          <w:sz w:val="20"/>
          <w:szCs w:val="20"/>
        </w:rPr>
      </w:pPr>
      <w:r>
        <w:rPr>
          <w:rFonts w:ascii="Times New Roman" w:eastAsia="AgendaPl Black" w:hAnsi="Times New Roman" w:cs="Times New Roman"/>
          <w:sz w:val="20"/>
          <w:szCs w:val="20"/>
        </w:rPr>
        <w:t xml:space="preserve">Kreona cechuje „hybris”, czyli pycha, przekonanie o swojej racji, która nie podlega dyskusji. Jednak w świecie wyobrażeń greckich za przejaw tej pychy człowiek musi zapłacić bardzo wysoką cenę. </w:t>
      </w:r>
    </w:p>
    <w:p w14:paraId="2DFF7293" w14:textId="515467F6" w:rsidR="00717CC1" w:rsidRDefault="00717CC1" w:rsidP="006949F9">
      <w:pPr>
        <w:spacing w:after="0" w:line="240" w:lineRule="auto"/>
        <w:ind w:firstLine="590"/>
        <w:rPr>
          <w:rFonts w:ascii="Times New Roman" w:eastAsia="AgendaPl Black" w:hAnsi="Times New Roman" w:cs="Times New Roman"/>
          <w:sz w:val="20"/>
          <w:szCs w:val="20"/>
        </w:rPr>
      </w:pPr>
      <w:r>
        <w:rPr>
          <w:rFonts w:ascii="Times New Roman" w:eastAsia="AgendaPl Black" w:hAnsi="Times New Roman" w:cs="Times New Roman"/>
          <w:sz w:val="20"/>
          <w:szCs w:val="20"/>
        </w:rPr>
        <w:t>Uważał za swój niejako państwowy obowiązek skazać Antygonę na śmierć, gdyż sprzeniewierzyła się jego zakazowi godnego pochówku jej brata, Polinejkesa.</w:t>
      </w:r>
    </w:p>
    <w:p w14:paraId="488DE01B" w14:textId="77777777" w:rsidR="001814C1" w:rsidRDefault="001814C1" w:rsidP="00B70A21">
      <w:pPr>
        <w:spacing w:before="42" w:after="0" w:line="307" w:lineRule="exact"/>
        <w:ind w:left="130" w:right="-20" w:firstLine="590"/>
        <w:rPr>
          <w:rFonts w:ascii="Times New Roman" w:eastAsia="AgendaPl Black" w:hAnsi="Times New Roman" w:cs="Times New Roman"/>
          <w:sz w:val="20"/>
          <w:szCs w:val="20"/>
        </w:rPr>
      </w:pPr>
    </w:p>
    <w:p w14:paraId="4795E847" w14:textId="77777777" w:rsidR="001814C1" w:rsidRDefault="001814C1" w:rsidP="00B70A21">
      <w:pPr>
        <w:spacing w:before="42" w:after="0" w:line="307" w:lineRule="exact"/>
        <w:ind w:left="130" w:right="-20" w:firstLine="590"/>
        <w:rPr>
          <w:rFonts w:ascii="Times New Roman" w:eastAsia="AgendaPl Black" w:hAnsi="Times New Roman" w:cs="Times New Roman"/>
          <w:sz w:val="20"/>
          <w:szCs w:val="20"/>
        </w:rPr>
      </w:pPr>
    </w:p>
    <w:p w14:paraId="6A786F87" w14:textId="77777777" w:rsidR="001814C1" w:rsidRDefault="001814C1" w:rsidP="00B70A21">
      <w:pPr>
        <w:spacing w:before="42" w:after="0" w:line="307" w:lineRule="exact"/>
        <w:ind w:left="130" w:right="-20" w:firstLine="590"/>
        <w:rPr>
          <w:rFonts w:ascii="Times New Roman" w:eastAsia="AgendaPl Black" w:hAnsi="Times New Roman" w:cs="Times New Roman"/>
          <w:sz w:val="20"/>
          <w:szCs w:val="20"/>
        </w:rPr>
      </w:pPr>
    </w:p>
    <w:p w14:paraId="0F8D5FB4" w14:textId="0E87ABBE" w:rsidR="001814C1" w:rsidRPr="00B70A21" w:rsidRDefault="001814C1" w:rsidP="00B70A21">
      <w:pPr>
        <w:spacing w:before="42" w:after="0" w:line="307" w:lineRule="exact"/>
        <w:ind w:left="130" w:right="-20" w:firstLine="590"/>
        <w:rPr>
          <w:rFonts w:ascii="Times New Roman" w:eastAsia="AgendaPl Black" w:hAnsi="Times New Roman" w:cs="Times New Roman"/>
          <w:sz w:val="26"/>
          <w:szCs w:val="26"/>
        </w:rPr>
        <w:sectPr w:rsidR="001814C1" w:rsidRPr="00B70A21" w:rsidSect="003C7833">
          <w:headerReference w:type="default" r:id="rId7"/>
          <w:footerReference w:type="default" r:id="rId8"/>
          <w:type w:val="continuous"/>
          <w:pgSz w:w="11920" w:h="16840"/>
          <w:pgMar w:top="851" w:right="567" w:bottom="998" w:left="720" w:header="573" w:footer="805" w:gutter="0"/>
          <w:pgNumType w:start="1"/>
          <w:cols w:space="708"/>
        </w:sectPr>
      </w:pPr>
    </w:p>
    <w:p w14:paraId="0CDE246E" w14:textId="434AD35B" w:rsidR="00B70A21" w:rsidRPr="00B70A21" w:rsidRDefault="00B70A21" w:rsidP="00B70A21">
      <w:pPr>
        <w:tabs>
          <w:tab w:val="left" w:pos="1095"/>
        </w:tabs>
        <w:rPr>
          <w:rFonts w:ascii="Times New Roman" w:eastAsia="AgendaPl Regular" w:hAnsi="Times New Roman" w:cs="Times New Roman"/>
        </w:rPr>
      </w:pPr>
    </w:p>
    <w:sectPr w:rsidR="00B70A21" w:rsidRPr="00B70A21">
      <w:headerReference w:type="default" r:id="rId9"/>
      <w:footerReference w:type="default" r:id="rId10"/>
      <w:pgSz w:w="11920" w:h="16840"/>
      <w:pgMar w:top="1320" w:right="720" w:bottom="1000" w:left="720" w:header="575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2C9FB" w14:textId="77777777" w:rsidR="00262B1B" w:rsidRDefault="00262B1B">
      <w:pPr>
        <w:spacing w:after="0" w:line="240" w:lineRule="auto"/>
      </w:pPr>
      <w:r>
        <w:separator/>
      </w:r>
    </w:p>
  </w:endnote>
  <w:endnote w:type="continuationSeparator" w:id="0">
    <w:p w14:paraId="67CD74FE" w14:textId="77777777" w:rsidR="00262B1B" w:rsidRDefault="00262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daPl Black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utch801Hd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AgendaPl RegularCondensed">
    <w:altName w:val="Arial Narrow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CD96" w14:textId="77777777" w:rsidR="000357D6" w:rsidRDefault="000357D6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6451" behindDoc="1" locked="0" layoutInCell="1" allowOverlap="1" wp14:anchorId="4439FA4A" wp14:editId="7F43C019">
              <wp:simplePos x="0" y="0"/>
              <wp:positionH relativeFrom="page">
                <wp:posOffset>3696335</wp:posOffset>
              </wp:positionH>
              <wp:positionV relativeFrom="page">
                <wp:posOffset>10142220</wp:posOffset>
              </wp:positionV>
              <wp:extent cx="167005" cy="165100"/>
              <wp:effectExtent l="635" t="0" r="3810" b="0"/>
              <wp:wrapNone/>
              <wp:docPr id="13514875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E3458" w14:textId="77777777" w:rsidR="000357D6" w:rsidRPr="00911206" w:rsidRDefault="000357D6">
                          <w:pPr>
                            <w:spacing w:after="0" w:line="242" w:lineRule="exact"/>
                            <w:ind w:left="40" w:right="-20"/>
                            <w:rPr>
                              <w:rFonts w:ascii="Times New Roman" w:eastAsia="Arial" w:hAnsi="Times New Roman" w:cs="Times New Roman"/>
                              <w:sz w:val="16"/>
                              <w:szCs w:val="16"/>
                            </w:rPr>
                          </w:pPr>
                          <w:r w:rsidRPr="0091120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11206">
                            <w:rPr>
                              <w:rFonts w:ascii="Times New Roman" w:eastAsia="Arial" w:hAnsi="Times New Roman" w:cs="Times New Roman"/>
                              <w:b/>
                              <w:bCs/>
                              <w:color w:val="58595B"/>
                              <w:w w:val="74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1120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911206">
                            <w:rPr>
                              <w:rFonts w:ascii="Times New Roman" w:eastAsia="Arial" w:hAnsi="Times New Roman" w:cs="Times New Roman"/>
                              <w:b/>
                              <w:bCs/>
                              <w:noProof/>
                              <w:color w:val="58595B"/>
                              <w:w w:val="74"/>
                              <w:sz w:val="16"/>
                              <w:szCs w:val="16"/>
                            </w:rPr>
                            <w:t>5</w:t>
                          </w:r>
                          <w:r w:rsidRPr="0091120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39FA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05pt;margin-top:798.6pt;width:13.15pt;height:13pt;z-index:-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" filled="f" stroked="f">
              <v:textbox inset="0,0,0,0">
                <w:txbxContent>
                  <w:p w14:paraId="372E3458" w14:textId="77777777" w:rsidR="000357D6" w:rsidRPr="00911206" w:rsidRDefault="000357D6">
                    <w:pPr>
                      <w:spacing w:after="0" w:line="242" w:lineRule="exact"/>
                      <w:ind w:left="40" w:right="-20"/>
                      <w:rPr>
                        <w:rFonts w:ascii="Times New Roman" w:eastAsia="Arial" w:hAnsi="Times New Roman" w:cs="Times New Roman"/>
                        <w:sz w:val="16"/>
                        <w:szCs w:val="16"/>
                      </w:rPr>
                    </w:pPr>
                    <w:r w:rsidRPr="0091120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911206">
                      <w:rPr>
                        <w:rFonts w:ascii="Times New Roman" w:eastAsia="Arial" w:hAnsi="Times New Roman" w:cs="Times New Roman"/>
                        <w:b/>
                        <w:bCs/>
                        <w:color w:val="58595B"/>
                        <w:w w:val="74"/>
                        <w:sz w:val="16"/>
                        <w:szCs w:val="16"/>
                      </w:rPr>
                      <w:instrText xml:space="preserve"> PAGE </w:instrText>
                    </w:r>
                    <w:r w:rsidRPr="0091120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Pr="00911206">
                      <w:rPr>
                        <w:rFonts w:ascii="Times New Roman" w:eastAsia="Arial" w:hAnsi="Times New Roman" w:cs="Times New Roman"/>
                        <w:b/>
                        <w:bCs/>
                        <w:noProof/>
                        <w:color w:val="58595B"/>
                        <w:w w:val="74"/>
                        <w:sz w:val="16"/>
                        <w:szCs w:val="16"/>
                      </w:rPr>
                      <w:t>5</w:t>
                    </w:r>
                    <w:r w:rsidRPr="0091120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CFB6" w14:textId="29BC50F7" w:rsidR="00EB01D1" w:rsidRDefault="001A2BA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400" behindDoc="1" locked="0" layoutInCell="1" allowOverlap="1" wp14:anchorId="1198F3AD" wp14:editId="387AD944">
              <wp:simplePos x="0" y="0"/>
              <wp:positionH relativeFrom="page">
                <wp:posOffset>3696335</wp:posOffset>
              </wp:positionH>
              <wp:positionV relativeFrom="page">
                <wp:posOffset>10142220</wp:posOffset>
              </wp:positionV>
              <wp:extent cx="167005" cy="165100"/>
              <wp:effectExtent l="635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7DC7B" w14:textId="77777777" w:rsidR="00EB01D1" w:rsidRPr="00911206" w:rsidRDefault="00EB01D1">
                          <w:pPr>
                            <w:spacing w:after="0" w:line="242" w:lineRule="exact"/>
                            <w:ind w:left="40" w:right="-20"/>
                            <w:rPr>
                              <w:rFonts w:ascii="Times New Roman" w:eastAsia="Arial" w:hAnsi="Times New Roman" w:cs="Times New Roman"/>
                              <w:sz w:val="16"/>
                              <w:szCs w:val="16"/>
                            </w:rPr>
                          </w:pPr>
                          <w:r w:rsidRPr="0091120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11206">
                            <w:rPr>
                              <w:rFonts w:ascii="Times New Roman" w:eastAsia="Arial" w:hAnsi="Times New Roman" w:cs="Times New Roman"/>
                              <w:b/>
                              <w:bCs/>
                              <w:color w:val="58595B"/>
                              <w:w w:val="74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1120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43884" w:rsidRPr="00911206">
                            <w:rPr>
                              <w:rFonts w:ascii="Times New Roman" w:eastAsia="Arial" w:hAnsi="Times New Roman" w:cs="Times New Roman"/>
                              <w:b/>
                              <w:bCs/>
                              <w:noProof/>
                              <w:color w:val="58595B"/>
                              <w:w w:val="74"/>
                              <w:sz w:val="16"/>
                              <w:szCs w:val="16"/>
                            </w:rPr>
                            <w:t>5</w:t>
                          </w:r>
                          <w:r w:rsidRPr="0091120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8F3A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05pt;margin-top:798.6pt;width:13.15pt;height:13pt;z-index:-1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" filled="f" stroked="f">
              <v:textbox inset="0,0,0,0">
                <w:txbxContent>
                  <w:p w14:paraId="2667DC7B" w14:textId="77777777" w:rsidR="00EB01D1" w:rsidRPr="00911206" w:rsidRDefault="00EB01D1">
                    <w:pPr>
                      <w:spacing w:after="0" w:line="242" w:lineRule="exact"/>
                      <w:ind w:left="40" w:right="-20"/>
                      <w:rPr>
                        <w:rFonts w:ascii="Times New Roman" w:eastAsia="Arial" w:hAnsi="Times New Roman" w:cs="Times New Roman"/>
                        <w:sz w:val="16"/>
                        <w:szCs w:val="16"/>
                      </w:rPr>
                    </w:pPr>
                    <w:r w:rsidRPr="0091120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911206">
                      <w:rPr>
                        <w:rFonts w:ascii="Times New Roman" w:eastAsia="Arial" w:hAnsi="Times New Roman" w:cs="Times New Roman"/>
                        <w:b/>
                        <w:bCs/>
                        <w:color w:val="58595B"/>
                        <w:w w:val="74"/>
                        <w:sz w:val="16"/>
                        <w:szCs w:val="16"/>
                      </w:rPr>
                      <w:instrText xml:space="preserve"> PAGE </w:instrText>
                    </w:r>
                    <w:r w:rsidRPr="0091120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="00A43884" w:rsidRPr="00911206">
                      <w:rPr>
                        <w:rFonts w:ascii="Times New Roman" w:eastAsia="Arial" w:hAnsi="Times New Roman" w:cs="Times New Roman"/>
                        <w:b/>
                        <w:bCs/>
                        <w:noProof/>
                        <w:color w:val="58595B"/>
                        <w:w w:val="74"/>
                        <w:sz w:val="16"/>
                        <w:szCs w:val="16"/>
                      </w:rPr>
                      <w:t>5</w:t>
                    </w:r>
                    <w:r w:rsidRPr="0091120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C9D5B" w14:textId="77777777" w:rsidR="00262B1B" w:rsidRDefault="00262B1B">
      <w:pPr>
        <w:spacing w:after="0" w:line="240" w:lineRule="auto"/>
      </w:pPr>
      <w:r>
        <w:separator/>
      </w:r>
    </w:p>
  </w:footnote>
  <w:footnote w:type="continuationSeparator" w:id="0">
    <w:p w14:paraId="21DE70D8" w14:textId="77777777" w:rsidR="00262B1B" w:rsidRDefault="00262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21B62" w14:textId="77777777" w:rsidR="000357D6" w:rsidRDefault="000357D6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7F529" w14:textId="4B4B8653" w:rsidR="00EB01D1" w:rsidRDefault="00EB01D1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938DA"/>
    <w:multiLevelType w:val="hybridMultilevel"/>
    <w:tmpl w:val="F856C2A2"/>
    <w:lvl w:ilvl="0" w:tplc="27B00908">
      <w:start w:val="1"/>
      <w:numFmt w:val="decimal"/>
      <w:lvlText w:val="%1."/>
      <w:lvlJc w:val="left"/>
      <w:pPr>
        <w:ind w:left="491" w:hanging="360"/>
      </w:pPr>
      <w:rPr>
        <w:rFonts w:eastAsia="AgendaPl Black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num w:numId="1" w16cid:durableId="137596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29"/>
    <w:rsid w:val="00023445"/>
    <w:rsid w:val="000357D6"/>
    <w:rsid w:val="0005432F"/>
    <w:rsid w:val="001814C1"/>
    <w:rsid w:val="001A2BAE"/>
    <w:rsid w:val="001D536A"/>
    <w:rsid w:val="00262B1B"/>
    <w:rsid w:val="003177D6"/>
    <w:rsid w:val="00333121"/>
    <w:rsid w:val="00340FA4"/>
    <w:rsid w:val="003C7833"/>
    <w:rsid w:val="00417B0F"/>
    <w:rsid w:val="004C39EB"/>
    <w:rsid w:val="004E7F9C"/>
    <w:rsid w:val="005B3714"/>
    <w:rsid w:val="006553DE"/>
    <w:rsid w:val="00662AD1"/>
    <w:rsid w:val="006949F9"/>
    <w:rsid w:val="006A06C6"/>
    <w:rsid w:val="006D5F2D"/>
    <w:rsid w:val="00717CC1"/>
    <w:rsid w:val="007331DB"/>
    <w:rsid w:val="00833A4C"/>
    <w:rsid w:val="008804F9"/>
    <w:rsid w:val="0089103C"/>
    <w:rsid w:val="008B0FBD"/>
    <w:rsid w:val="00910DF4"/>
    <w:rsid w:val="00911206"/>
    <w:rsid w:val="009113DF"/>
    <w:rsid w:val="00987A72"/>
    <w:rsid w:val="009E7418"/>
    <w:rsid w:val="00A43884"/>
    <w:rsid w:val="00A754F7"/>
    <w:rsid w:val="00AA2BBC"/>
    <w:rsid w:val="00AB7E0C"/>
    <w:rsid w:val="00B02E57"/>
    <w:rsid w:val="00B07908"/>
    <w:rsid w:val="00B70A21"/>
    <w:rsid w:val="00BA6987"/>
    <w:rsid w:val="00BE2417"/>
    <w:rsid w:val="00C1782D"/>
    <w:rsid w:val="00C26E69"/>
    <w:rsid w:val="00C74A77"/>
    <w:rsid w:val="00D85132"/>
    <w:rsid w:val="00DA2394"/>
    <w:rsid w:val="00DE0990"/>
    <w:rsid w:val="00E63229"/>
    <w:rsid w:val="00EB01D1"/>
    <w:rsid w:val="00ED4E4A"/>
    <w:rsid w:val="00F32D11"/>
    <w:rsid w:val="00F5048E"/>
    <w:rsid w:val="00FB50E4"/>
    <w:rsid w:val="00FB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28266"/>
  <w15:docId w15:val="{C038BBCC-F752-4D6B-A7EA-24AEA8A2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2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2417"/>
  </w:style>
  <w:style w:type="paragraph" w:styleId="Stopka">
    <w:name w:val="footer"/>
    <w:basedOn w:val="Normalny"/>
    <w:link w:val="StopkaZnak"/>
    <w:uiPriority w:val="99"/>
    <w:unhideWhenUsed/>
    <w:rsid w:val="00BE2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2417"/>
  </w:style>
  <w:style w:type="paragraph" w:styleId="Akapitzlist">
    <w:name w:val="List Paragraph"/>
    <w:basedOn w:val="Normalny"/>
    <w:uiPriority w:val="34"/>
    <w:qFormat/>
    <w:rsid w:val="00B07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Andrzej Łopata</cp:lastModifiedBy>
  <cp:revision>23</cp:revision>
  <cp:lastPrinted>2023-12-22T08:52:00Z</cp:lastPrinted>
  <dcterms:created xsi:type="dcterms:W3CDTF">2023-12-22T11:57:00Z</dcterms:created>
  <dcterms:modified xsi:type="dcterms:W3CDTF">2023-12-25T18:34:00Z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LastSaved">
    <vt:filetime>2019-07-18T00:00:00Z</vt:filetime>
  </property>
</Properties>
</file>